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5E1" w:rsidRDefault="002E3B95">
      <w:pPr>
        <w:ind w:left="6237"/>
        <w:jc w:val="center"/>
        <w:rPr>
          <w:caps/>
        </w:rPr>
      </w:pPr>
      <w:r>
        <w:rPr>
          <w:caps/>
        </w:rPr>
        <w:t>У Т В Е Р Ж Д Е Н О</w:t>
      </w:r>
    </w:p>
    <w:p w:rsidR="007715E1" w:rsidRDefault="002E3B95">
      <w:pPr>
        <w:ind w:left="6237"/>
        <w:jc w:val="center"/>
        <w:rPr>
          <w:rFonts w:ascii="Arial Narrow" w:eastAsia="Arial Narrow" w:hAnsi="Arial Narrow" w:cs="Arial Narrow"/>
        </w:rPr>
      </w:pPr>
      <w:r>
        <w:rPr>
          <w:rFonts w:ascii="Arial Narrow" w:hAnsi="Arial Narrow"/>
        </w:rPr>
        <w:t xml:space="preserve">Протоколом заседания оргкомитета по подготовке и проведению Межрегиональных межвузовских соревнований в области информационной безопасности – </w:t>
      </w:r>
      <w:r>
        <w:rPr>
          <w:rFonts w:ascii="Arial Narrow" w:hAnsi="Arial Narrow"/>
          <w:lang w:val="en-US"/>
        </w:rPr>
        <w:t>D</w:t>
      </w:r>
      <w:r w:rsidR="002F1223">
        <w:rPr>
          <w:rFonts w:ascii="Arial Narrow" w:hAnsi="Arial Narrow"/>
          <w:lang w:val="en-US"/>
        </w:rPr>
        <w:t>V</w:t>
      </w:r>
      <w:r>
        <w:rPr>
          <w:rFonts w:ascii="Arial Narrow" w:hAnsi="Arial Narrow"/>
        </w:rPr>
        <w:t>CTF от «</w:t>
      </w:r>
      <w:r w:rsidR="002F1223" w:rsidRPr="002F1223">
        <w:rPr>
          <w:rFonts w:ascii="Arial Narrow" w:hAnsi="Arial Narrow"/>
        </w:rPr>
        <w:t>01</w:t>
      </w:r>
      <w:r>
        <w:rPr>
          <w:rFonts w:ascii="Arial Narrow" w:hAnsi="Arial Narrow"/>
        </w:rPr>
        <w:t xml:space="preserve">» </w:t>
      </w:r>
      <w:r w:rsidR="00852DEE">
        <w:rPr>
          <w:rFonts w:ascii="Arial Narrow" w:hAnsi="Arial Narrow"/>
        </w:rPr>
        <w:t>декабря</w:t>
      </w:r>
      <w:r>
        <w:rPr>
          <w:rFonts w:ascii="Arial Narrow" w:hAnsi="Arial Narrow"/>
        </w:rPr>
        <w:t xml:space="preserve"> 201</w:t>
      </w:r>
      <w:r w:rsidR="002F1223" w:rsidRPr="002F1223">
        <w:rPr>
          <w:rFonts w:ascii="Arial Narrow" w:hAnsi="Arial Narrow"/>
        </w:rPr>
        <w:t>6</w:t>
      </w:r>
      <w:r w:rsidR="00852DEE">
        <w:rPr>
          <w:rFonts w:ascii="Arial Narrow" w:hAnsi="Arial Narrow"/>
        </w:rPr>
        <w:t xml:space="preserve"> № 3</w:t>
      </w:r>
    </w:p>
    <w:p w:rsidR="007715E1" w:rsidRDefault="007715E1">
      <w:pPr>
        <w:jc w:val="center"/>
        <w:rPr>
          <w:caps/>
        </w:rPr>
      </w:pPr>
    </w:p>
    <w:p w:rsidR="007715E1" w:rsidRDefault="007715E1">
      <w:pPr>
        <w:jc w:val="center"/>
        <w:rPr>
          <w:caps/>
        </w:rPr>
      </w:pPr>
    </w:p>
    <w:p w:rsidR="007715E1" w:rsidRDefault="007715E1">
      <w:pPr>
        <w:jc w:val="center"/>
        <w:rPr>
          <w:caps/>
        </w:rPr>
      </w:pPr>
    </w:p>
    <w:p w:rsidR="007715E1" w:rsidRDefault="002E3B95">
      <w:pPr>
        <w:jc w:val="center"/>
        <w:rPr>
          <w:caps/>
          <w:sz w:val="28"/>
          <w:szCs w:val="28"/>
        </w:rPr>
      </w:pPr>
      <w:r>
        <w:rPr>
          <w:caps/>
          <w:sz w:val="28"/>
          <w:szCs w:val="28"/>
        </w:rPr>
        <w:t>Положение</w:t>
      </w:r>
    </w:p>
    <w:p w:rsidR="007715E1" w:rsidRDefault="002E3B95">
      <w:pPr>
        <w:jc w:val="center"/>
        <w:rPr>
          <w:sz w:val="28"/>
          <w:szCs w:val="28"/>
        </w:rPr>
      </w:pPr>
      <w:r>
        <w:rPr>
          <w:sz w:val="28"/>
          <w:szCs w:val="28"/>
        </w:rPr>
        <w:t>о проведении соревнований в области информационной безопасности «</w:t>
      </w:r>
      <w:r>
        <w:rPr>
          <w:sz w:val="28"/>
          <w:szCs w:val="28"/>
          <w:lang w:val="en-US"/>
        </w:rPr>
        <w:t>D</w:t>
      </w:r>
      <w:r w:rsidR="002F1223">
        <w:rPr>
          <w:sz w:val="28"/>
          <w:szCs w:val="28"/>
          <w:lang w:val="en-US"/>
        </w:rPr>
        <w:t>V</w:t>
      </w:r>
      <w:r>
        <w:rPr>
          <w:sz w:val="28"/>
          <w:szCs w:val="28"/>
          <w:lang w:val="en-US"/>
        </w:rPr>
        <w:t>C</w:t>
      </w:r>
      <w:r>
        <w:rPr>
          <w:sz w:val="28"/>
          <w:szCs w:val="28"/>
        </w:rPr>
        <w:t>TF» среди участников образовательных организаций высшего образования и профессиональных образовательных организаций</w:t>
      </w:r>
    </w:p>
    <w:p w:rsidR="007715E1" w:rsidRDefault="007715E1">
      <w:pPr>
        <w:jc w:val="center"/>
        <w:rPr>
          <w:sz w:val="28"/>
          <w:szCs w:val="28"/>
        </w:rPr>
      </w:pPr>
    </w:p>
    <w:p w:rsidR="007715E1" w:rsidRDefault="007715E1">
      <w:pPr>
        <w:jc w:val="center"/>
        <w:rPr>
          <w:sz w:val="28"/>
          <w:szCs w:val="28"/>
        </w:rPr>
      </w:pPr>
    </w:p>
    <w:p w:rsidR="007715E1" w:rsidRDefault="002E3B95">
      <w:pPr>
        <w:numPr>
          <w:ilvl w:val="0"/>
          <w:numId w:val="2"/>
        </w:numPr>
        <w:jc w:val="center"/>
        <w:rPr>
          <w:b/>
          <w:bCs/>
          <w:sz w:val="28"/>
          <w:szCs w:val="28"/>
        </w:rPr>
      </w:pPr>
      <w:r>
        <w:rPr>
          <w:b/>
          <w:bCs/>
          <w:sz w:val="28"/>
          <w:szCs w:val="28"/>
        </w:rPr>
        <w:t>Общие положения</w:t>
      </w:r>
    </w:p>
    <w:p w:rsidR="007715E1" w:rsidRDefault="002E3B95">
      <w:pPr>
        <w:numPr>
          <w:ilvl w:val="0"/>
          <w:numId w:val="4"/>
        </w:numPr>
        <w:jc w:val="both"/>
        <w:rPr>
          <w:sz w:val="28"/>
          <w:szCs w:val="28"/>
        </w:rPr>
      </w:pPr>
      <w:r>
        <w:rPr>
          <w:sz w:val="28"/>
          <w:szCs w:val="28"/>
        </w:rPr>
        <w:t>Соревнование в области информационной безопасности «</w:t>
      </w:r>
      <w:r>
        <w:rPr>
          <w:sz w:val="28"/>
          <w:szCs w:val="28"/>
          <w:lang w:val="en-US"/>
        </w:rPr>
        <w:t>D</w:t>
      </w:r>
      <w:r w:rsidR="002F1223">
        <w:rPr>
          <w:sz w:val="28"/>
          <w:szCs w:val="28"/>
          <w:lang w:val="en-US"/>
        </w:rPr>
        <w:t>V</w:t>
      </w:r>
      <w:r>
        <w:rPr>
          <w:sz w:val="28"/>
          <w:szCs w:val="28"/>
        </w:rPr>
        <w:t>CTF» (далее – Соревнование) проводится среди команд участников образовательных организаций высшего образования и профессиональных образовательных организаций, а также учащихся школ старших классов</w:t>
      </w:r>
      <w:r w:rsidRPr="00ED3E97">
        <w:rPr>
          <w:sz w:val="28"/>
          <w:szCs w:val="28"/>
        </w:rPr>
        <w:t xml:space="preserve"> </w:t>
      </w:r>
      <w:r w:rsidR="002F1223">
        <w:rPr>
          <w:sz w:val="28"/>
          <w:szCs w:val="28"/>
        </w:rPr>
        <w:t>Дальневосточного Федерального округа</w:t>
      </w:r>
      <w:r>
        <w:rPr>
          <w:sz w:val="28"/>
          <w:szCs w:val="28"/>
        </w:rPr>
        <w:t xml:space="preserve"> (далее - участники).</w:t>
      </w:r>
    </w:p>
    <w:p w:rsidR="007715E1" w:rsidRDefault="002E3B95">
      <w:pPr>
        <w:numPr>
          <w:ilvl w:val="0"/>
          <w:numId w:val="4"/>
        </w:numPr>
        <w:jc w:val="both"/>
        <w:rPr>
          <w:sz w:val="28"/>
          <w:szCs w:val="28"/>
        </w:rPr>
      </w:pPr>
      <w:r>
        <w:rPr>
          <w:sz w:val="28"/>
          <w:szCs w:val="28"/>
        </w:rPr>
        <w:t xml:space="preserve">Цели проведения Соревнования: </w:t>
      </w:r>
    </w:p>
    <w:p w:rsidR="007715E1" w:rsidRDefault="002E3B95">
      <w:pPr>
        <w:numPr>
          <w:ilvl w:val="1"/>
          <w:numId w:val="6"/>
        </w:numPr>
        <w:jc w:val="both"/>
        <w:rPr>
          <w:sz w:val="28"/>
          <w:szCs w:val="28"/>
        </w:rPr>
      </w:pPr>
      <w:r>
        <w:rPr>
          <w:sz w:val="28"/>
          <w:szCs w:val="28"/>
        </w:rPr>
        <w:t>повышение уровня теоретических знаний и совершенствование практических навыков у участников в организации и обеспечении эффективного функционирования систем информационной безопасности;</w:t>
      </w:r>
    </w:p>
    <w:p w:rsidR="007715E1" w:rsidRDefault="002E3B95">
      <w:pPr>
        <w:numPr>
          <w:ilvl w:val="1"/>
          <w:numId w:val="6"/>
        </w:numPr>
        <w:jc w:val="both"/>
        <w:rPr>
          <w:sz w:val="28"/>
          <w:szCs w:val="28"/>
        </w:rPr>
      </w:pPr>
      <w:r>
        <w:rPr>
          <w:sz w:val="28"/>
          <w:szCs w:val="28"/>
        </w:rPr>
        <w:t>формирование у участников системного видения проблем обеспечения информационной безопасности;</w:t>
      </w:r>
    </w:p>
    <w:p w:rsidR="007715E1" w:rsidRDefault="002E3B95">
      <w:pPr>
        <w:numPr>
          <w:ilvl w:val="1"/>
          <w:numId w:val="6"/>
        </w:numPr>
        <w:jc w:val="both"/>
        <w:rPr>
          <w:sz w:val="28"/>
          <w:szCs w:val="28"/>
        </w:rPr>
      </w:pPr>
      <w:r>
        <w:rPr>
          <w:sz w:val="28"/>
          <w:szCs w:val="28"/>
        </w:rPr>
        <w:t>формирование у участников представления о природе возникновения угроз информационной безопасности и практических реализаций мероприятий по их предотвращению;</w:t>
      </w:r>
    </w:p>
    <w:p w:rsidR="007715E1" w:rsidRDefault="002E3B95">
      <w:pPr>
        <w:numPr>
          <w:ilvl w:val="1"/>
          <w:numId w:val="6"/>
        </w:numPr>
        <w:jc w:val="both"/>
        <w:rPr>
          <w:sz w:val="28"/>
          <w:szCs w:val="28"/>
        </w:rPr>
      </w:pPr>
      <w:r>
        <w:rPr>
          <w:sz w:val="28"/>
          <w:szCs w:val="28"/>
        </w:rPr>
        <w:t xml:space="preserve">ориентация участников в сфере информационной безопасности на работу в </w:t>
      </w:r>
      <w:r w:rsidR="002F1223">
        <w:rPr>
          <w:sz w:val="28"/>
          <w:szCs w:val="28"/>
        </w:rPr>
        <w:t>Дальневосточном Федеральном округе</w:t>
      </w:r>
      <w:r>
        <w:rPr>
          <w:sz w:val="28"/>
          <w:szCs w:val="28"/>
        </w:rPr>
        <w:t xml:space="preserve"> и Российской Федерации.</w:t>
      </w:r>
    </w:p>
    <w:p w:rsidR="007715E1" w:rsidRDefault="002E3B95">
      <w:pPr>
        <w:numPr>
          <w:ilvl w:val="0"/>
          <w:numId w:val="4"/>
        </w:numPr>
        <w:jc w:val="both"/>
        <w:rPr>
          <w:sz w:val="28"/>
          <w:szCs w:val="28"/>
        </w:rPr>
      </w:pPr>
      <w:r>
        <w:rPr>
          <w:sz w:val="28"/>
          <w:szCs w:val="28"/>
        </w:rPr>
        <w:t xml:space="preserve">Задачи проведения Соревнования: </w:t>
      </w:r>
    </w:p>
    <w:p w:rsidR="007715E1" w:rsidRDefault="002E3B95">
      <w:pPr>
        <w:numPr>
          <w:ilvl w:val="1"/>
          <w:numId w:val="6"/>
        </w:numPr>
        <w:jc w:val="both"/>
        <w:rPr>
          <w:sz w:val="28"/>
          <w:szCs w:val="28"/>
        </w:rPr>
      </w:pPr>
      <w:r>
        <w:rPr>
          <w:sz w:val="28"/>
          <w:szCs w:val="28"/>
        </w:rPr>
        <w:t>ознакомление участников с практическими аспектами обеспечения информационной безопасности;</w:t>
      </w:r>
    </w:p>
    <w:p w:rsidR="007715E1" w:rsidRDefault="002E3B95">
      <w:pPr>
        <w:numPr>
          <w:ilvl w:val="1"/>
          <w:numId w:val="6"/>
        </w:numPr>
        <w:jc w:val="both"/>
        <w:rPr>
          <w:sz w:val="28"/>
          <w:szCs w:val="28"/>
        </w:rPr>
      </w:pPr>
      <w:r>
        <w:rPr>
          <w:sz w:val="28"/>
          <w:szCs w:val="28"/>
        </w:rPr>
        <w:t>применение участниками на практике теоретических знаний, полученных на занятиях в учебных заведениях;</w:t>
      </w:r>
    </w:p>
    <w:p w:rsidR="007715E1" w:rsidRDefault="002E3B95">
      <w:pPr>
        <w:numPr>
          <w:ilvl w:val="1"/>
          <w:numId w:val="6"/>
        </w:numPr>
        <w:jc w:val="both"/>
        <w:rPr>
          <w:sz w:val="28"/>
          <w:szCs w:val="28"/>
        </w:rPr>
      </w:pPr>
      <w:r>
        <w:rPr>
          <w:sz w:val="28"/>
          <w:szCs w:val="28"/>
        </w:rPr>
        <w:t xml:space="preserve">подготовка участников к участию во всероссийских и международных конкурсах, соревнованиях и олимпиадах в области информационной безопасности. </w:t>
      </w:r>
    </w:p>
    <w:p w:rsidR="007715E1" w:rsidRPr="0007401F" w:rsidRDefault="002E3B95">
      <w:pPr>
        <w:numPr>
          <w:ilvl w:val="0"/>
          <w:numId w:val="4"/>
        </w:numPr>
        <w:jc w:val="both"/>
        <w:rPr>
          <w:sz w:val="28"/>
          <w:szCs w:val="28"/>
        </w:rPr>
      </w:pPr>
      <w:r w:rsidRPr="0007401F">
        <w:rPr>
          <w:sz w:val="28"/>
          <w:szCs w:val="28"/>
        </w:rPr>
        <w:t xml:space="preserve">Организаторами Соревнования выступают: </w:t>
      </w:r>
    </w:p>
    <w:p w:rsidR="007715E1" w:rsidRPr="0007401F" w:rsidRDefault="002E3B95">
      <w:pPr>
        <w:numPr>
          <w:ilvl w:val="0"/>
          <w:numId w:val="8"/>
        </w:numPr>
        <w:jc w:val="both"/>
        <w:rPr>
          <w:sz w:val="28"/>
          <w:szCs w:val="28"/>
        </w:rPr>
      </w:pPr>
      <w:r w:rsidRPr="0007401F">
        <w:rPr>
          <w:sz w:val="28"/>
          <w:szCs w:val="28"/>
        </w:rPr>
        <w:t>Ассоциация руководителей служб информационной безопасности «АРСИБ»</w:t>
      </w:r>
    </w:p>
    <w:p w:rsidR="007715E1" w:rsidRPr="002F1223" w:rsidRDefault="002E3B95" w:rsidP="002F1223">
      <w:pPr>
        <w:numPr>
          <w:ilvl w:val="0"/>
          <w:numId w:val="8"/>
        </w:numPr>
        <w:jc w:val="both"/>
        <w:rPr>
          <w:sz w:val="28"/>
          <w:szCs w:val="28"/>
        </w:rPr>
      </w:pPr>
      <w:r w:rsidRPr="0007401F">
        <w:rPr>
          <w:sz w:val="28"/>
          <w:szCs w:val="28"/>
        </w:rPr>
        <w:t>Д</w:t>
      </w:r>
      <w:r w:rsidR="002F1223">
        <w:rPr>
          <w:sz w:val="28"/>
          <w:szCs w:val="28"/>
        </w:rPr>
        <w:t xml:space="preserve">альневосточный Федеральный </w:t>
      </w:r>
      <w:r w:rsidRPr="0007401F">
        <w:rPr>
          <w:sz w:val="28"/>
          <w:szCs w:val="28"/>
        </w:rPr>
        <w:t xml:space="preserve">Университет </w:t>
      </w:r>
      <w:r w:rsidRPr="002F1223">
        <w:rPr>
          <w:sz w:val="28"/>
          <w:szCs w:val="28"/>
        </w:rPr>
        <w:t>.</w:t>
      </w:r>
    </w:p>
    <w:p w:rsidR="007715E1" w:rsidRDefault="002E3B95">
      <w:pPr>
        <w:numPr>
          <w:ilvl w:val="0"/>
          <w:numId w:val="10"/>
        </w:numPr>
        <w:jc w:val="both"/>
        <w:rPr>
          <w:sz w:val="28"/>
          <w:szCs w:val="28"/>
        </w:rPr>
      </w:pPr>
      <w:r>
        <w:rPr>
          <w:sz w:val="28"/>
          <w:szCs w:val="28"/>
        </w:rPr>
        <w:lastRenderedPageBreak/>
        <w:t>Соревнование проводится в соответствии с законодательством Российской Федерации и требованиями настоящего Положения.</w:t>
      </w:r>
    </w:p>
    <w:p w:rsidR="007715E1" w:rsidRDefault="007715E1">
      <w:pPr>
        <w:jc w:val="center"/>
        <w:rPr>
          <w:sz w:val="28"/>
          <w:szCs w:val="28"/>
        </w:rPr>
      </w:pPr>
    </w:p>
    <w:p w:rsidR="007715E1" w:rsidRDefault="002E3B95">
      <w:pPr>
        <w:numPr>
          <w:ilvl w:val="0"/>
          <w:numId w:val="11"/>
        </w:numPr>
        <w:jc w:val="center"/>
        <w:rPr>
          <w:b/>
          <w:bCs/>
          <w:sz w:val="28"/>
          <w:szCs w:val="28"/>
        </w:rPr>
      </w:pPr>
      <w:r>
        <w:rPr>
          <w:b/>
          <w:bCs/>
          <w:sz w:val="28"/>
          <w:szCs w:val="28"/>
        </w:rPr>
        <w:t xml:space="preserve"> Рабочие органы Соревнования</w:t>
      </w:r>
    </w:p>
    <w:p w:rsidR="007715E1" w:rsidRDefault="002E3B95">
      <w:pPr>
        <w:numPr>
          <w:ilvl w:val="0"/>
          <w:numId w:val="12"/>
        </w:numPr>
        <w:jc w:val="both"/>
        <w:rPr>
          <w:sz w:val="28"/>
          <w:szCs w:val="28"/>
        </w:rPr>
      </w:pPr>
      <w:r>
        <w:rPr>
          <w:sz w:val="28"/>
          <w:szCs w:val="28"/>
        </w:rPr>
        <w:t>Для проведения Соревнования утверждаются его рабочие органы: рабочая группа по подготовке и проведению Соревнования (далее – рабочая группа) и жюри Соревнования (далее – жюри).</w:t>
      </w:r>
    </w:p>
    <w:p w:rsidR="007715E1" w:rsidRDefault="002E3B95">
      <w:pPr>
        <w:numPr>
          <w:ilvl w:val="0"/>
          <w:numId w:val="4"/>
        </w:numPr>
        <w:jc w:val="both"/>
        <w:rPr>
          <w:sz w:val="28"/>
          <w:szCs w:val="28"/>
        </w:rPr>
      </w:pPr>
      <w:r>
        <w:rPr>
          <w:sz w:val="28"/>
          <w:szCs w:val="28"/>
        </w:rPr>
        <w:t>Рабочая группа является коллегиальным органом. Основной формой работы являются заседания, которые проводятся по мере необходимости.</w:t>
      </w:r>
    </w:p>
    <w:p w:rsidR="007715E1" w:rsidRDefault="002E3B95">
      <w:pPr>
        <w:numPr>
          <w:ilvl w:val="0"/>
          <w:numId w:val="4"/>
        </w:numPr>
        <w:jc w:val="both"/>
        <w:rPr>
          <w:sz w:val="28"/>
          <w:szCs w:val="28"/>
        </w:rPr>
      </w:pPr>
      <w:r>
        <w:rPr>
          <w:sz w:val="28"/>
          <w:szCs w:val="28"/>
        </w:rPr>
        <w:t xml:space="preserve">Рабочая группа выполняет следующие функции: </w:t>
      </w:r>
    </w:p>
    <w:p w:rsidR="007715E1" w:rsidRDefault="002E3B95">
      <w:pPr>
        <w:numPr>
          <w:ilvl w:val="1"/>
          <w:numId w:val="6"/>
        </w:numPr>
        <w:jc w:val="both"/>
        <w:rPr>
          <w:sz w:val="28"/>
          <w:szCs w:val="28"/>
        </w:rPr>
      </w:pPr>
      <w:r>
        <w:rPr>
          <w:sz w:val="28"/>
          <w:szCs w:val="28"/>
        </w:rPr>
        <w:t xml:space="preserve">разрабатывает предложения по проведению Соревнования; </w:t>
      </w:r>
    </w:p>
    <w:p w:rsidR="007715E1" w:rsidRDefault="002E3B95">
      <w:pPr>
        <w:numPr>
          <w:ilvl w:val="1"/>
          <w:numId w:val="6"/>
        </w:numPr>
        <w:jc w:val="both"/>
        <w:rPr>
          <w:sz w:val="28"/>
          <w:szCs w:val="28"/>
        </w:rPr>
      </w:pPr>
      <w:r>
        <w:rPr>
          <w:sz w:val="28"/>
          <w:szCs w:val="28"/>
        </w:rPr>
        <w:t xml:space="preserve">определяет место проведения Соревнования; </w:t>
      </w:r>
    </w:p>
    <w:p w:rsidR="007715E1" w:rsidRDefault="002E3B95">
      <w:pPr>
        <w:numPr>
          <w:ilvl w:val="1"/>
          <w:numId w:val="6"/>
        </w:numPr>
        <w:jc w:val="both"/>
        <w:rPr>
          <w:sz w:val="28"/>
          <w:szCs w:val="28"/>
        </w:rPr>
      </w:pPr>
      <w:r>
        <w:rPr>
          <w:sz w:val="28"/>
          <w:szCs w:val="28"/>
        </w:rPr>
        <w:t xml:space="preserve">разрабатывает программу Соревнования; </w:t>
      </w:r>
    </w:p>
    <w:p w:rsidR="007715E1" w:rsidRDefault="002E3B95">
      <w:pPr>
        <w:numPr>
          <w:ilvl w:val="1"/>
          <w:numId w:val="6"/>
        </w:numPr>
        <w:jc w:val="both"/>
        <w:rPr>
          <w:sz w:val="28"/>
          <w:szCs w:val="28"/>
        </w:rPr>
      </w:pPr>
      <w:r>
        <w:rPr>
          <w:sz w:val="28"/>
          <w:szCs w:val="28"/>
        </w:rPr>
        <w:t>организует подготовку необходимой документации, материалов, технических средства и атрибутов Соревнования;</w:t>
      </w:r>
    </w:p>
    <w:p w:rsidR="007715E1" w:rsidRDefault="002E3B95">
      <w:pPr>
        <w:numPr>
          <w:ilvl w:val="1"/>
          <w:numId w:val="6"/>
        </w:numPr>
        <w:jc w:val="both"/>
        <w:rPr>
          <w:sz w:val="28"/>
          <w:szCs w:val="28"/>
        </w:rPr>
      </w:pPr>
      <w:r>
        <w:rPr>
          <w:sz w:val="28"/>
          <w:szCs w:val="28"/>
        </w:rPr>
        <w:t>обеспечивает информационную поддержку Соревнования в средствах массовой информации.</w:t>
      </w:r>
    </w:p>
    <w:p w:rsidR="007715E1" w:rsidRDefault="002E3B95">
      <w:pPr>
        <w:numPr>
          <w:ilvl w:val="0"/>
          <w:numId w:val="4"/>
        </w:numPr>
        <w:jc w:val="both"/>
        <w:rPr>
          <w:sz w:val="28"/>
          <w:szCs w:val="28"/>
        </w:rPr>
      </w:pPr>
      <w:r>
        <w:rPr>
          <w:sz w:val="28"/>
          <w:szCs w:val="28"/>
        </w:rPr>
        <w:t xml:space="preserve">Жюри является коллегиальным органом и выполняет следующие функции: </w:t>
      </w:r>
    </w:p>
    <w:p w:rsidR="007715E1" w:rsidRDefault="002E3B95">
      <w:pPr>
        <w:numPr>
          <w:ilvl w:val="1"/>
          <w:numId w:val="6"/>
        </w:numPr>
        <w:jc w:val="both"/>
        <w:rPr>
          <w:sz w:val="28"/>
          <w:szCs w:val="28"/>
        </w:rPr>
      </w:pPr>
      <w:r>
        <w:rPr>
          <w:sz w:val="28"/>
          <w:szCs w:val="28"/>
        </w:rPr>
        <w:t xml:space="preserve">проверяет и оценивает результаты выполнения заданий участниками Соревнования; </w:t>
      </w:r>
    </w:p>
    <w:p w:rsidR="007715E1" w:rsidRDefault="002E3B95">
      <w:pPr>
        <w:numPr>
          <w:ilvl w:val="1"/>
          <w:numId w:val="6"/>
        </w:numPr>
        <w:jc w:val="both"/>
        <w:rPr>
          <w:sz w:val="28"/>
          <w:szCs w:val="28"/>
        </w:rPr>
      </w:pPr>
      <w:r>
        <w:rPr>
          <w:sz w:val="28"/>
          <w:szCs w:val="28"/>
        </w:rPr>
        <w:t xml:space="preserve">разрабатывает критерии и методики оценки выполненных заданий; </w:t>
      </w:r>
    </w:p>
    <w:p w:rsidR="007715E1" w:rsidRDefault="002E3B95">
      <w:pPr>
        <w:numPr>
          <w:ilvl w:val="1"/>
          <w:numId w:val="6"/>
        </w:numPr>
        <w:jc w:val="both"/>
        <w:rPr>
          <w:sz w:val="28"/>
          <w:szCs w:val="28"/>
        </w:rPr>
      </w:pPr>
      <w:r>
        <w:rPr>
          <w:sz w:val="28"/>
          <w:szCs w:val="28"/>
        </w:rPr>
        <w:t xml:space="preserve">определяет правильность выполнения заданий; </w:t>
      </w:r>
    </w:p>
    <w:p w:rsidR="007715E1" w:rsidRDefault="002E3B95">
      <w:pPr>
        <w:numPr>
          <w:ilvl w:val="1"/>
          <w:numId w:val="6"/>
        </w:numPr>
        <w:jc w:val="both"/>
        <w:rPr>
          <w:sz w:val="28"/>
          <w:szCs w:val="28"/>
        </w:rPr>
      </w:pPr>
      <w:r>
        <w:rPr>
          <w:sz w:val="28"/>
          <w:szCs w:val="28"/>
        </w:rPr>
        <w:t xml:space="preserve">принимает решения о дисквалификации участников, нарушивших запреты, предусмотренные настоящим Положением; </w:t>
      </w:r>
    </w:p>
    <w:p w:rsidR="007715E1" w:rsidRDefault="002E3B95">
      <w:pPr>
        <w:numPr>
          <w:ilvl w:val="1"/>
          <w:numId w:val="6"/>
        </w:numPr>
        <w:jc w:val="both"/>
        <w:rPr>
          <w:sz w:val="28"/>
          <w:szCs w:val="28"/>
        </w:rPr>
      </w:pPr>
      <w:r>
        <w:rPr>
          <w:sz w:val="28"/>
          <w:szCs w:val="28"/>
        </w:rPr>
        <w:t xml:space="preserve">рассматривает апелляции участников Соревнования и принимает решения по результатам их рассмотрения; </w:t>
      </w:r>
    </w:p>
    <w:p w:rsidR="007715E1" w:rsidRDefault="002E3B95">
      <w:pPr>
        <w:numPr>
          <w:ilvl w:val="1"/>
          <w:numId w:val="6"/>
        </w:numPr>
        <w:jc w:val="both"/>
        <w:rPr>
          <w:sz w:val="28"/>
          <w:szCs w:val="28"/>
        </w:rPr>
      </w:pPr>
      <w:r>
        <w:rPr>
          <w:sz w:val="28"/>
          <w:szCs w:val="28"/>
        </w:rPr>
        <w:t xml:space="preserve">анализирует и обобщает итоги Соревнования и определяет победителей; </w:t>
      </w:r>
    </w:p>
    <w:p w:rsidR="007715E1" w:rsidRDefault="002E3B95">
      <w:pPr>
        <w:numPr>
          <w:ilvl w:val="1"/>
          <w:numId w:val="6"/>
        </w:numPr>
        <w:jc w:val="both"/>
        <w:rPr>
          <w:sz w:val="28"/>
          <w:szCs w:val="28"/>
        </w:rPr>
      </w:pPr>
      <w:r>
        <w:rPr>
          <w:sz w:val="28"/>
          <w:szCs w:val="28"/>
        </w:rPr>
        <w:t xml:space="preserve">оформляет и утверждает протокол заседания жюри об итогах Соревнования и награждении победителей; </w:t>
      </w:r>
    </w:p>
    <w:p w:rsidR="007715E1" w:rsidRDefault="002E3B95">
      <w:pPr>
        <w:numPr>
          <w:ilvl w:val="1"/>
          <w:numId w:val="6"/>
        </w:numPr>
        <w:jc w:val="both"/>
        <w:rPr>
          <w:sz w:val="28"/>
          <w:szCs w:val="28"/>
        </w:rPr>
      </w:pPr>
      <w:r>
        <w:rPr>
          <w:sz w:val="28"/>
          <w:szCs w:val="28"/>
        </w:rPr>
        <w:t xml:space="preserve">объявляет итоги Соревнования и производит награждение победителей. </w:t>
      </w:r>
    </w:p>
    <w:p w:rsidR="007715E1" w:rsidRDefault="002E3B95">
      <w:pPr>
        <w:numPr>
          <w:ilvl w:val="0"/>
          <w:numId w:val="4"/>
        </w:numPr>
        <w:jc w:val="both"/>
        <w:rPr>
          <w:sz w:val="28"/>
          <w:szCs w:val="28"/>
        </w:rPr>
      </w:pPr>
      <w:r>
        <w:rPr>
          <w:sz w:val="28"/>
          <w:szCs w:val="28"/>
        </w:rPr>
        <w:t>Решения жюри принимаются открытым голосованием большинством голосов от общего количества присутствующих членов жюри. В случае равенства голосов, голос председательствующего члена жюри является решающим.</w:t>
      </w:r>
    </w:p>
    <w:p w:rsidR="007715E1" w:rsidRDefault="002E3B95">
      <w:pPr>
        <w:numPr>
          <w:ilvl w:val="0"/>
          <w:numId w:val="4"/>
        </w:numPr>
        <w:jc w:val="both"/>
        <w:rPr>
          <w:sz w:val="28"/>
          <w:szCs w:val="28"/>
        </w:rPr>
      </w:pPr>
      <w:r>
        <w:rPr>
          <w:sz w:val="28"/>
          <w:szCs w:val="28"/>
        </w:rPr>
        <w:t xml:space="preserve">Решение жюри считается правомочным, если на заседании жюри присутствует не менее половины ее членов. Передача (делегирование) голоса члена жюри другому лицу не допускается. </w:t>
      </w:r>
    </w:p>
    <w:p w:rsidR="007715E1" w:rsidRDefault="002E3B95">
      <w:pPr>
        <w:numPr>
          <w:ilvl w:val="0"/>
          <w:numId w:val="4"/>
        </w:numPr>
        <w:jc w:val="both"/>
        <w:rPr>
          <w:sz w:val="28"/>
          <w:szCs w:val="28"/>
        </w:rPr>
      </w:pPr>
      <w:r>
        <w:rPr>
          <w:sz w:val="28"/>
          <w:szCs w:val="28"/>
        </w:rPr>
        <w:t xml:space="preserve">Решения жюри оформляются протоколом, который подписывается председателем жюри, членами жюри. Члены жюри вправе выражать особое мнение по рассматриваемым на заседании жюри вопросам, которое заносится в протокол или прилагается к протоколу в письменной форме. </w:t>
      </w:r>
    </w:p>
    <w:p w:rsidR="007715E1" w:rsidRDefault="002E3B95">
      <w:pPr>
        <w:numPr>
          <w:ilvl w:val="0"/>
          <w:numId w:val="4"/>
        </w:numPr>
        <w:jc w:val="both"/>
        <w:rPr>
          <w:sz w:val="28"/>
          <w:szCs w:val="28"/>
        </w:rPr>
      </w:pPr>
      <w:r>
        <w:rPr>
          <w:sz w:val="28"/>
          <w:szCs w:val="28"/>
        </w:rPr>
        <w:lastRenderedPageBreak/>
        <w:t>В протоколе указываются дата, время, место проведения заседания жюри, повестка дня, состав присутствующих членов жюри, принятые мотивированные решения по каждому вопросу повестки дня, результаты голосования, особое мнение членов жюри (в случае наличия такового).</w:t>
      </w:r>
    </w:p>
    <w:p w:rsidR="007715E1" w:rsidRDefault="007715E1">
      <w:pPr>
        <w:ind w:firstLine="709"/>
        <w:jc w:val="both"/>
        <w:rPr>
          <w:sz w:val="28"/>
          <w:szCs w:val="28"/>
        </w:rPr>
      </w:pPr>
    </w:p>
    <w:p w:rsidR="007715E1" w:rsidRDefault="002E3B95">
      <w:pPr>
        <w:numPr>
          <w:ilvl w:val="0"/>
          <w:numId w:val="13"/>
        </w:numPr>
        <w:jc w:val="center"/>
        <w:rPr>
          <w:b/>
          <w:bCs/>
          <w:sz w:val="28"/>
          <w:szCs w:val="28"/>
        </w:rPr>
      </w:pPr>
      <w:r>
        <w:rPr>
          <w:b/>
          <w:bCs/>
          <w:sz w:val="28"/>
          <w:szCs w:val="28"/>
        </w:rPr>
        <w:t xml:space="preserve"> Порядок регистрации и проведения Соревнования</w:t>
      </w:r>
    </w:p>
    <w:p w:rsidR="007715E1" w:rsidRDefault="002E3B95">
      <w:pPr>
        <w:numPr>
          <w:ilvl w:val="0"/>
          <w:numId w:val="14"/>
        </w:numPr>
        <w:jc w:val="both"/>
        <w:rPr>
          <w:sz w:val="28"/>
          <w:szCs w:val="28"/>
        </w:rPr>
      </w:pPr>
      <w:r>
        <w:rPr>
          <w:sz w:val="28"/>
          <w:szCs w:val="28"/>
        </w:rPr>
        <w:t xml:space="preserve">Заявка на участие в Соревновании может направляться от одной команды участников образовательной организации высшего образования и профессиональной образовательной организации </w:t>
      </w:r>
      <w:r w:rsidR="002F1223">
        <w:rPr>
          <w:sz w:val="28"/>
          <w:szCs w:val="28"/>
        </w:rPr>
        <w:t xml:space="preserve">Дальневосточного Федерального округа </w:t>
      </w:r>
      <w:r>
        <w:rPr>
          <w:sz w:val="28"/>
          <w:szCs w:val="28"/>
        </w:rPr>
        <w:t>или участников старших классов специализированной школы, осуществляющего подготовку по направлению «Информационная безопасность» или техническим специальностям.</w:t>
      </w:r>
    </w:p>
    <w:p w:rsidR="007715E1" w:rsidRDefault="002E3B95" w:rsidP="002F1223">
      <w:pPr>
        <w:numPr>
          <w:ilvl w:val="0"/>
          <w:numId w:val="4"/>
        </w:numPr>
        <w:jc w:val="both"/>
        <w:rPr>
          <w:sz w:val="28"/>
          <w:szCs w:val="28"/>
        </w:rPr>
      </w:pPr>
      <w:r>
        <w:rPr>
          <w:sz w:val="28"/>
          <w:szCs w:val="28"/>
        </w:rPr>
        <w:t xml:space="preserve">Заявки направляются через специальную форму регистрации на веб-сайте по адресу: </w:t>
      </w:r>
      <w:hyperlink r:id="rId7" w:history="1">
        <w:r w:rsidR="002F1223">
          <w:rPr>
            <w:rStyle w:val="Hyperlink0"/>
            <w:sz w:val="28"/>
            <w:szCs w:val="28"/>
          </w:rPr>
          <w:t>dvctf</w:t>
        </w:r>
        <w:r w:rsidR="002F1223" w:rsidRPr="002F1223">
          <w:rPr>
            <w:rStyle w:val="Hyperlink0"/>
            <w:sz w:val="28"/>
            <w:szCs w:val="28"/>
            <w:lang w:val="ru-RU"/>
          </w:rPr>
          <w:t>.</w:t>
        </w:r>
        <w:r w:rsidR="002F1223">
          <w:rPr>
            <w:rStyle w:val="Hyperlink0"/>
            <w:sz w:val="28"/>
            <w:szCs w:val="28"/>
          </w:rPr>
          <w:t>ru</w:t>
        </w:r>
      </w:hyperlink>
      <w:r>
        <w:rPr>
          <w:sz w:val="28"/>
          <w:szCs w:val="28"/>
        </w:rPr>
        <w:t xml:space="preserve"> или отправку заявки в электронном письме на адрес </w:t>
      </w:r>
      <w:r w:rsidR="002F1223">
        <w:rPr>
          <w:sz w:val="28"/>
          <w:szCs w:val="28"/>
          <w:lang w:val="en-US"/>
        </w:rPr>
        <w:t>hello</w:t>
      </w:r>
      <w:r w:rsidRPr="00ED3E97">
        <w:rPr>
          <w:sz w:val="28"/>
          <w:szCs w:val="28"/>
        </w:rPr>
        <w:t>@</w:t>
      </w:r>
      <w:r w:rsidR="002F1223" w:rsidRPr="002F1223">
        <w:t xml:space="preserve"> </w:t>
      </w:r>
      <w:r w:rsidR="002F1223" w:rsidRPr="002F1223">
        <w:rPr>
          <w:sz w:val="28"/>
          <w:szCs w:val="28"/>
          <w:lang w:val="en-US"/>
        </w:rPr>
        <w:t>dvctf</w:t>
      </w:r>
      <w:r>
        <w:rPr>
          <w:sz w:val="28"/>
          <w:szCs w:val="28"/>
        </w:rPr>
        <w:t>.</w:t>
      </w:r>
      <w:r w:rsidR="002F1223">
        <w:rPr>
          <w:sz w:val="28"/>
          <w:szCs w:val="28"/>
          <w:lang w:val="en-US"/>
        </w:rPr>
        <w:t>ru</w:t>
      </w:r>
      <w:r>
        <w:rPr>
          <w:sz w:val="28"/>
          <w:szCs w:val="28"/>
        </w:rPr>
        <w:t xml:space="preserve"> </w:t>
      </w:r>
    </w:p>
    <w:p w:rsidR="007715E1" w:rsidRDefault="002E3B95">
      <w:pPr>
        <w:numPr>
          <w:ilvl w:val="0"/>
          <w:numId w:val="4"/>
        </w:numPr>
        <w:jc w:val="both"/>
        <w:rPr>
          <w:sz w:val="28"/>
          <w:szCs w:val="28"/>
        </w:rPr>
      </w:pPr>
      <w:r>
        <w:rPr>
          <w:sz w:val="28"/>
          <w:szCs w:val="28"/>
        </w:rPr>
        <w:t>К участию в Соревновании допускаются команды участников, состоящие не более чем из 7 участников одной образовательной организации.</w:t>
      </w:r>
    </w:p>
    <w:p w:rsidR="007715E1" w:rsidRDefault="002E3B95">
      <w:pPr>
        <w:numPr>
          <w:ilvl w:val="0"/>
          <w:numId w:val="4"/>
        </w:numPr>
        <w:jc w:val="both"/>
        <w:rPr>
          <w:sz w:val="28"/>
          <w:szCs w:val="28"/>
        </w:rPr>
      </w:pPr>
      <w:r>
        <w:rPr>
          <w:sz w:val="28"/>
          <w:szCs w:val="28"/>
        </w:rPr>
        <w:t xml:space="preserve">Соревнование длится </w:t>
      </w:r>
      <w:r w:rsidRPr="00ED3E97">
        <w:rPr>
          <w:sz w:val="28"/>
          <w:szCs w:val="28"/>
        </w:rPr>
        <w:t>7</w:t>
      </w:r>
      <w:r>
        <w:rPr>
          <w:sz w:val="28"/>
          <w:szCs w:val="28"/>
        </w:rPr>
        <w:t xml:space="preserve"> часов 30 минут. Соревнование может быть продлено по решению жюри в случае непредвиденных обстоятельств. Если продолжительность Соревнования будет изменена, жюри приложит все усилия, чтобы известить об этом участников своевременно и одновременно.</w:t>
      </w:r>
    </w:p>
    <w:p w:rsidR="007715E1" w:rsidRDefault="002E3B95">
      <w:pPr>
        <w:numPr>
          <w:ilvl w:val="0"/>
          <w:numId w:val="4"/>
        </w:numPr>
        <w:jc w:val="both"/>
        <w:rPr>
          <w:sz w:val="28"/>
          <w:szCs w:val="28"/>
        </w:rPr>
      </w:pPr>
      <w:r>
        <w:rPr>
          <w:sz w:val="28"/>
          <w:szCs w:val="28"/>
        </w:rPr>
        <w:t>Для выполнения заданий участникам будет предоставлен доступ к специальному веб-сайту Соревнования.</w:t>
      </w:r>
    </w:p>
    <w:p w:rsidR="007715E1" w:rsidRDefault="002E3B95">
      <w:pPr>
        <w:numPr>
          <w:ilvl w:val="0"/>
          <w:numId w:val="4"/>
        </w:numPr>
        <w:jc w:val="both"/>
        <w:rPr>
          <w:sz w:val="28"/>
          <w:szCs w:val="28"/>
        </w:rPr>
      </w:pPr>
      <w:r>
        <w:rPr>
          <w:sz w:val="28"/>
          <w:szCs w:val="28"/>
        </w:rPr>
        <w:t>Проверка результатов выполнения заданий производится во время проведения Соревнования на веб-сайте Соревнования с отображением соответствующей таблицы результатов.</w:t>
      </w:r>
    </w:p>
    <w:p w:rsidR="007715E1" w:rsidRDefault="002E3B95">
      <w:pPr>
        <w:numPr>
          <w:ilvl w:val="0"/>
          <w:numId w:val="4"/>
        </w:numPr>
        <w:jc w:val="both"/>
        <w:rPr>
          <w:sz w:val="28"/>
          <w:szCs w:val="28"/>
        </w:rPr>
      </w:pPr>
      <w:r>
        <w:rPr>
          <w:sz w:val="28"/>
          <w:szCs w:val="28"/>
        </w:rPr>
        <w:t>Результатом правильного решения задания является «флаг» (специально сформированный правильный ответ), который отправляется в систему проверки веб-сайта Соревнования, за который начисляются баллы команде.</w:t>
      </w:r>
    </w:p>
    <w:p w:rsidR="007715E1" w:rsidRDefault="002E3B95">
      <w:pPr>
        <w:numPr>
          <w:ilvl w:val="0"/>
          <w:numId w:val="4"/>
        </w:numPr>
        <w:jc w:val="both"/>
        <w:rPr>
          <w:sz w:val="28"/>
          <w:szCs w:val="28"/>
        </w:rPr>
      </w:pPr>
      <w:r>
        <w:rPr>
          <w:sz w:val="28"/>
          <w:szCs w:val="28"/>
        </w:rPr>
        <w:t>Во время проведения Соревнования командам разрешается использовать любое количество компьютеров.</w:t>
      </w:r>
    </w:p>
    <w:p w:rsidR="007715E1" w:rsidRDefault="002E3B95">
      <w:pPr>
        <w:numPr>
          <w:ilvl w:val="0"/>
          <w:numId w:val="4"/>
        </w:numPr>
        <w:jc w:val="both"/>
        <w:rPr>
          <w:sz w:val="28"/>
          <w:szCs w:val="28"/>
        </w:rPr>
      </w:pPr>
      <w:r>
        <w:rPr>
          <w:sz w:val="28"/>
          <w:szCs w:val="28"/>
        </w:rPr>
        <w:t xml:space="preserve">Во время проведения Соревнования участники могут общаться только с членами своей команды и с представителями жюри. </w:t>
      </w:r>
    </w:p>
    <w:p w:rsidR="007715E1" w:rsidRDefault="002E3B95">
      <w:pPr>
        <w:numPr>
          <w:ilvl w:val="0"/>
          <w:numId w:val="4"/>
        </w:numPr>
        <w:jc w:val="both"/>
        <w:rPr>
          <w:sz w:val="28"/>
          <w:szCs w:val="28"/>
        </w:rPr>
      </w:pPr>
      <w:r>
        <w:rPr>
          <w:sz w:val="28"/>
          <w:szCs w:val="28"/>
        </w:rPr>
        <w:t xml:space="preserve">При выполнении заданий участникам Соревнования запрещается выполнять следующие действия: </w:t>
      </w:r>
    </w:p>
    <w:p w:rsidR="007715E1" w:rsidRDefault="002E3B95">
      <w:pPr>
        <w:pStyle w:val="a7"/>
        <w:numPr>
          <w:ilvl w:val="0"/>
          <w:numId w:val="16"/>
        </w:numPr>
        <w:spacing w:before="0" w:after="0"/>
        <w:rPr>
          <w:sz w:val="28"/>
          <w:szCs w:val="28"/>
        </w:rPr>
      </w:pPr>
      <w:r>
        <w:rPr>
          <w:sz w:val="28"/>
          <w:szCs w:val="28"/>
        </w:rPr>
        <w:t xml:space="preserve">проводить атаки на серверы жюри и автоматизированную систему поддержки сервисов и проверки решений; </w:t>
      </w:r>
    </w:p>
    <w:p w:rsidR="007715E1" w:rsidRDefault="002E3B95">
      <w:pPr>
        <w:pStyle w:val="a7"/>
        <w:numPr>
          <w:ilvl w:val="0"/>
          <w:numId w:val="16"/>
        </w:numPr>
        <w:spacing w:before="0" w:after="0"/>
        <w:rPr>
          <w:sz w:val="28"/>
          <w:szCs w:val="28"/>
        </w:rPr>
      </w:pPr>
      <w:r>
        <w:rPr>
          <w:sz w:val="28"/>
          <w:szCs w:val="28"/>
        </w:rPr>
        <w:t xml:space="preserve">проводить фильтрацию команд-противников по IP-адресам или любым другим способом; </w:t>
      </w:r>
    </w:p>
    <w:p w:rsidR="007715E1" w:rsidRDefault="002E3B95">
      <w:pPr>
        <w:pStyle w:val="a7"/>
        <w:numPr>
          <w:ilvl w:val="0"/>
          <w:numId w:val="16"/>
        </w:numPr>
        <w:spacing w:before="0" w:after="0"/>
        <w:rPr>
          <w:sz w:val="28"/>
          <w:szCs w:val="28"/>
        </w:rPr>
      </w:pPr>
      <w:r>
        <w:rPr>
          <w:sz w:val="28"/>
          <w:szCs w:val="28"/>
        </w:rPr>
        <w:t xml:space="preserve">генерировать неоправданно большой объем трафика; </w:t>
      </w:r>
    </w:p>
    <w:p w:rsidR="007715E1" w:rsidRDefault="002E3B95">
      <w:pPr>
        <w:pStyle w:val="a7"/>
        <w:numPr>
          <w:ilvl w:val="0"/>
          <w:numId w:val="16"/>
        </w:numPr>
        <w:spacing w:before="0" w:after="0"/>
        <w:rPr>
          <w:sz w:val="28"/>
          <w:szCs w:val="28"/>
        </w:rPr>
      </w:pPr>
      <w:r>
        <w:rPr>
          <w:sz w:val="28"/>
          <w:szCs w:val="28"/>
        </w:rPr>
        <w:t xml:space="preserve">мешать всевозможными способами получению флага другими командами; </w:t>
      </w:r>
    </w:p>
    <w:p w:rsidR="007715E1" w:rsidRDefault="002E3B95">
      <w:pPr>
        <w:pStyle w:val="a7"/>
        <w:numPr>
          <w:ilvl w:val="0"/>
          <w:numId w:val="16"/>
        </w:numPr>
        <w:spacing w:before="0" w:after="0"/>
        <w:rPr>
          <w:sz w:val="28"/>
          <w:szCs w:val="28"/>
        </w:rPr>
      </w:pPr>
      <w:r>
        <w:rPr>
          <w:sz w:val="28"/>
          <w:szCs w:val="28"/>
        </w:rPr>
        <w:lastRenderedPageBreak/>
        <w:t>сообщать условия задач, а также значения флагов, кому-либо, за исключением членов своей команды.</w:t>
      </w:r>
    </w:p>
    <w:p w:rsidR="007715E1" w:rsidRDefault="002E3B95">
      <w:pPr>
        <w:numPr>
          <w:ilvl w:val="0"/>
          <w:numId w:val="17"/>
        </w:numPr>
        <w:jc w:val="both"/>
        <w:rPr>
          <w:sz w:val="28"/>
          <w:szCs w:val="28"/>
        </w:rPr>
      </w:pPr>
      <w:r>
        <w:rPr>
          <w:sz w:val="28"/>
          <w:szCs w:val="28"/>
        </w:rPr>
        <w:t>За нарушение требований настоящего Положения или нарушение хода Соревнования (например, неподобающее поведение) команда может быть дисквалифицирована по решению жюри.</w:t>
      </w:r>
    </w:p>
    <w:p w:rsidR="007715E1" w:rsidRDefault="002E3B95">
      <w:pPr>
        <w:numPr>
          <w:ilvl w:val="0"/>
          <w:numId w:val="4"/>
        </w:numPr>
        <w:jc w:val="both"/>
        <w:rPr>
          <w:sz w:val="28"/>
          <w:szCs w:val="28"/>
        </w:rPr>
      </w:pPr>
      <w:r>
        <w:rPr>
          <w:sz w:val="28"/>
          <w:szCs w:val="28"/>
        </w:rPr>
        <w:t>Жюри определяет правильность выполнения заданий с использованием данных на веб-сайте Соревнования.</w:t>
      </w:r>
    </w:p>
    <w:p w:rsidR="007715E1" w:rsidRDefault="002E3B95">
      <w:pPr>
        <w:numPr>
          <w:ilvl w:val="0"/>
          <w:numId w:val="4"/>
        </w:numPr>
        <w:jc w:val="both"/>
        <w:rPr>
          <w:sz w:val="28"/>
          <w:szCs w:val="28"/>
        </w:rPr>
      </w:pPr>
      <w:r>
        <w:rPr>
          <w:sz w:val="28"/>
          <w:szCs w:val="28"/>
        </w:rPr>
        <w:t>Если по ходу проведения Соревнования были отмечены нарушения требований настоящего Положения, участники должны обратить на них внимание представителей жюри с целью устранения причин нарушения.</w:t>
      </w:r>
    </w:p>
    <w:p w:rsidR="007715E1" w:rsidRDefault="002E3B95">
      <w:pPr>
        <w:numPr>
          <w:ilvl w:val="0"/>
          <w:numId w:val="4"/>
        </w:numPr>
        <w:jc w:val="both"/>
        <w:rPr>
          <w:sz w:val="28"/>
          <w:szCs w:val="28"/>
        </w:rPr>
      </w:pPr>
      <w:r>
        <w:rPr>
          <w:sz w:val="28"/>
          <w:szCs w:val="28"/>
        </w:rPr>
        <w:t>В случае несогласия с предварительными результатами Соревнования участники могут подать апелляцию в жюри до оглашения ими результатов Соревнования.</w:t>
      </w:r>
    </w:p>
    <w:p w:rsidR="007715E1" w:rsidRDefault="002E3B95">
      <w:pPr>
        <w:numPr>
          <w:ilvl w:val="0"/>
          <w:numId w:val="4"/>
        </w:numPr>
        <w:jc w:val="both"/>
        <w:rPr>
          <w:sz w:val="28"/>
          <w:szCs w:val="28"/>
        </w:rPr>
      </w:pPr>
      <w:r>
        <w:rPr>
          <w:sz w:val="28"/>
          <w:szCs w:val="28"/>
        </w:rPr>
        <w:t>Если по результатам апелляции изменятся результаты Соревнования, список победителей и призеров также может измениться.</w:t>
      </w:r>
    </w:p>
    <w:p w:rsidR="007715E1" w:rsidRDefault="002E3B95">
      <w:pPr>
        <w:numPr>
          <w:ilvl w:val="0"/>
          <w:numId w:val="4"/>
        </w:numPr>
        <w:jc w:val="both"/>
        <w:rPr>
          <w:sz w:val="28"/>
          <w:szCs w:val="28"/>
        </w:rPr>
      </w:pPr>
      <w:r>
        <w:rPr>
          <w:sz w:val="28"/>
          <w:szCs w:val="28"/>
        </w:rPr>
        <w:t>Жюри в обязательном порядке оглашает результаты рассмотрения поступивших апелляций до оглашения итоговых результатов Соревнования.</w:t>
      </w:r>
    </w:p>
    <w:p w:rsidR="007715E1" w:rsidRDefault="007715E1">
      <w:pPr>
        <w:ind w:firstLine="709"/>
        <w:jc w:val="both"/>
        <w:rPr>
          <w:sz w:val="28"/>
          <w:szCs w:val="28"/>
        </w:rPr>
      </w:pPr>
    </w:p>
    <w:p w:rsidR="007715E1" w:rsidRDefault="002E3B95">
      <w:pPr>
        <w:numPr>
          <w:ilvl w:val="0"/>
          <w:numId w:val="18"/>
        </w:numPr>
        <w:jc w:val="center"/>
        <w:rPr>
          <w:b/>
          <w:bCs/>
          <w:sz w:val="28"/>
          <w:szCs w:val="28"/>
        </w:rPr>
      </w:pPr>
      <w:r>
        <w:rPr>
          <w:b/>
          <w:bCs/>
          <w:sz w:val="28"/>
          <w:szCs w:val="28"/>
        </w:rPr>
        <w:t>Подведение</w:t>
      </w:r>
      <w:r>
        <w:rPr>
          <w:b/>
          <w:bCs/>
          <w:sz w:val="28"/>
          <w:szCs w:val="28"/>
          <w:lang w:val="en-US"/>
        </w:rPr>
        <w:t xml:space="preserve"> </w:t>
      </w:r>
      <w:r>
        <w:rPr>
          <w:b/>
          <w:bCs/>
          <w:sz w:val="28"/>
          <w:szCs w:val="28"/>
        </w:rPr>
        <w:t>итогов</w:t>
      </w:r>
    </w:p>
    <w:p w:rsidR="007715E1" w:rsidRDefault="002E3B95">
      <w:pPr>
        <w:numPr>
          <w:ilvl w:val="0"/>
          <w:numId w:val="19"/>
        </w:numPr>
        <w:jc w:val="both"/>
        <w:rPr>
          <w:sz w:val="28"/>
          <w:szCs w:val="28"/>
        </w:rPr>
      </w:pPr>
      <w:r>
        <w:rPr>
          <w:sz w:val="28"/>
          <w:szCs w:val="28"/>
        </w:rPr>
        <w:t>Жюри оценивает команды по отправленным «флагам» в систему проверки веб-сайта Соревнования.</w:t>
      </w:r>
    </w:p>
    <w:p w:rsidR="007715E1" w:rsidRDefault="002E3B95">
      <w:pPr>
        <w:numPr>
          <w:ilvl w:val="0"/>
          <w:numId w:val="4"/>
        </w:numPr>
        <w:jc w:val="both"/>
        <w:rPr>
          <w:sz w:val="28"/>
          <w:szCs w:val="28"/>
        </w:rPr>
      </w:pPr>
      <w:r>
        <w:rPr>
          <w:sz w:val="28"/>
          <w:szCs w:val="28"/>
        </w:rPr>
        <w:t>После анализа результатов Соревнования и утверждения, набранных командами баллов жюри решает, какая из команд, набравшая наибольшее количество баллов по совокупности выполненных заданий, победила в Соревновании. Две команды, следующие за победителем по количеству баллов, занимают, соответственно, второе и третье места. Решение принимается большинством голосов членов жюри.</w:t>
      </w:r>
    </w:p>
    <w:p w:rsidR="007715E1" w:rsidRDefault="002E3B95">
      <w:pPr>
        <w:numPr>
          <w:ilvl w:val="0"/>
          <w:numId w:val="4"/>
        </w:numPr>
        <w:jc w:val="both"/>
        <w:rPr>
          <w:sz w:val="28"/>
          <w:szCs w:val="28"/>
        </w:rPr>
      </w:pPr>
      <w:r>
        <w:rPr>
          <w:sz w:val="28"/>
          <w:szCs w:val="28"/>
        </w:rPr>
        <w:t>В случае равенства количества набранных баллов выше классифицируется команда, у которой меньше количество неправильных ответов.</w:t>
      </w:r>
    </w:p>
    <w:p w:rsidR="007715E1" w:rsidRDefault="002E3B95">
      <w:pPr>
        <w:numPr>
          <w:ilvl w:val="0"/>
          <w:numId w:val="4"/>
        </w:numPr>
        <w:jc w:val="both"/>
        <w:rPr>
          <w:sz w:val="28"/>
          <w:szCs w:val="28"/>
        </w:rPr>
      </w:pPr>
      <w:r>
        <w:rPr>
          <w:sz w:val="28"/>
          <w:szCs w:val="28"/>
        </w:rPr>
        <w:t>Жюри может определить победителей по отдельным номинациям (при необходимости).</w:t>
      </w:r>
    </w:p>
    <w:p w:rsidR="007715E1" w:rsidRDefault="002E3B95">
      <w:pPr>
        <w:numPr>
          <w:ilvl w:val="0"/>
          <w:numId w:val="4"/>
        </w:numPr>
        <w:jc w:val="both"/>
        <w:rPr>
          <w:sz w:val="28"/>
          <w:szCs w:val="28"/>
        </w:rPr>
      </w:pPr>
      <w:r>
        <w:rPr>
          <w:sz w:val="28"/>
          <w:szCs w:val="28"/>
        </w:rPr>
        <w:t>Решение жюри заносится в протокол заседания жюри об итогах Соревнования и награждении победителей, который подписывается председателем и членами жюри.</w:t>
      </w:r>
    </w:p>
    <w:p w:rsidR="007715E1" w:rsidRDefault="002E3B95">
      <w:pPr>
        <w:numPr>
          <w:ilvl w:val="0"/>
          <w:numId w:val="4"/>
        </w:numPr>
        <w:jc w:val="both"/>
        <w:rPr>
          <w:sz w:val="28"/>
          <w:szCs w:val="28"/>
        </w:rPr>
      </w:pPr>
      <w:r>
        <w:rPr>
          <w:sz w:val="28"/>
          <w:szCs w:val="28"/>
        </w:rPr>
        <w:t>Каждому участнику команды выдается сертификат участника Соревнования.</w:t>
      </w:r>
    </w:p>
    <w:p w:rsidR="007715E1" w:rsidRPr="00ED3E97" w:rsidRDefault="002E3B95" w:rsidP="00ED3E97">
      <w:pPr>
        <w:numPr>
          <w:ilvl w:val="0"/>
          <w:numId w:val="4"/>
        </w:numPr>
        <w:jc w:val="both"/>
        <w:rPr>
          <w:sz w:val="28"/>
          <w:szCs w:val="28"/>
        </w:rPr>
      </w:pPr>
      <w:r>
        <w:rPr>
          <w:sz w:val="28"/>
          <w:szCs w:val="28"/>
        </w:rPr>
        <w:t>Победители Соревнования награждаются дипломами трех степеней. Команде, занявшей первое место, присваивается звание «Победитель «</w:t>
      </w:r>
      <w:r>
        <w:rPr>
          <w:sz w:val="28"/>
          <w:szCs w:val="28"/>
          <w:lang w:val="en-US"/>
        </w:rPr>
        <w:t>D</w:t>
      </w:r>
      <w:r w:rsidR="002F1223">
        <w:rPr>
          <w:sz w:val="28"/>
          <w:szCs w:val="28"/>
          <w:lang w:val="en-US"/>
        </w:rPr>
        <w:t>V</w:t>
      </w:r>
      <w:r>
        <w:rPr>
          <w:sz w:val="28"/>
          <w:szCs w:val="28"/>
        </w:rPr>
        <w:t>CTF</w:t>
      </w:r>
      <w:bookmarkStart w:id="0" w:name="_GoBack"/>
      <w:bookmarkEnd w:id="0"/>
      <w:r>
        <w:rPr>
          <w:sz w:val="28"/>
          <w:szCs w:val="28"/>
        </w:rPr>
        <w:t>».</w:t>
      </w:r>
    </w:p>
    <w:sectPr w:rsidR="007715E1" w:rsidRPr="00ED3E97">
      <w:headerReference w:type="default" r:id="rId8"/>
      <w:footerReference w:type="default" r:id="rId9"/>
      <w:headerReference w:type="first" r:id="rId10"/>
      <w:footerReference w:type="first" r:id="rId11"/>
      <w:pgSz w:w="11900" w:h="16840"/>
      <w:pgMar w:top="1134" w:right="851" w:bottom="1134"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65C" w:rsidRDefault="0019265C">
      <w:r>
        <w:separator/>
      </w:r>
    </w:p>
  </w:endnote>
  <w:endnote w:type="continuationSeparator" w:id="0">
    <w:p w:rsidR="0019265C" w:rsidRDefault="0019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5E1" w:rsidRDefault="007715E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5E1" w:rsidRDefault="007715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65C" w:rsidRDefault="0019265C">
      <w:r>
        <w:separator/>
      </w:r>
    </w:p>
  </w:footnote>
  <w:footnote w:type="continuationSeparator" w:id="0">
    <w:p w:rsidR="0019265C" w:rsidRDefault="00192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5E1" w:rsidRDefault="002E3B95">
    <w:pPr>
      <w:pStyle w:val="a4"/>
      <w:jc w:val="center"/>
    </w:pPr>
    <w:r>
      <w:fldChar w:fldCharType="begin"/>
    </w:r>
    <w:r>
      <w:instrText xml:space="preserve"> PAGE </w:instrText>
    </w:r>
    <w:r>
      <w:fldChar w:fldCharType="separate"/>
    </w:r>
    <w:r w:rsidR="00852DEE">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5E1" w:rsidRDefault="007715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7602B"/>
    <w:multiLevelType w:val="hybridMultilevel"/>
    <w:tmpl w:val="45343F56"/>
    <w:styleLink w:val="2"/>
    <w:lvl w:ilvl="0" w:tplc="193A1222">
      <w:start w:val="1"/>
      <w:numFmt w:val="decimal"/>
      <w:lvlText w:val="%1."/>
      <w:lvlJc w:val="left"/>
      <w:pPr>
        <w:tabs>
          <w:tab w:val="num" w:pos="1080"/>
          <w:tab w:val="left" w:pos="1620"/>
        </w:tabs>
        <w:ind w:left="360" w:firstLine="360"/>
      </w:pPr>
      <w:rPr>
        <w:rFonts w:hAnsi="Arial Unicode MS"/>
        <w:caps w:val="0"/>
        <w:smallCaps w:val="0"/>
        <w:strike w:val="0"/>
        <w:dstrike w:val="0"/>
        <w:outline w:val="0"/>
        <w:emboss w:val="0"/>
        <w:imprint w:val="0"/>
        <w:spacing w:val="0"/>
        <w:w w:val="100"/>
        <w:kern w:val="0"/>
        <w:position w:val="0"/>
        <w:highlight w:val="none"/>
        <w:vertAlign w:val="baseline"/>
      </w:rPr>
    </w:lvl>
    <w:lvl w:ilvl="1" w:tplc="112879C0">
      <w:start w:val="1"/>
      <w:numFmt w:val="decimal"/>
      <w:lvlText w:val="%2."/>
      <w:lvlJc w:val="left"/>
      <w:pPr>
        <w:tabs>
          <w:tab w:val="left" w:pos="1080"/>
          <w:tab w:val="num" w:pos="1620"/>
        </w:tabs>
        <w:ind w:left="900" w:firstLine="214"/>
      </w:pPr>
      <w:rPr>
        <w:rFonts w:hAnsi="Arial Unicode MS"/>
        <w:caps w:val="0"/>
        <w:smallCaps w:val="0"/>
        <w:strike w:val="0"/>
        <w:dstrike w:val="0"/>
        <w:outline w:val="0"/>
        <w:emboss w:val="0"/>
        <w:imprint w:val="0"/>
        <w:spacing w:val="0"/>
        <w:w w:val="100"/>
        <w:kern w:val="0"/>
        <w:position w:val="0"/>
        <w:highlight w:val="none"/>
        <w:vertAlign w:val="baseline"/>
      </w:rPr>
    </w:lvl>
    <w:lvl w:ilvl="2" w:tplc="4AB459EA">
      <w:start w:val="1"/>
      <w:numFmt w:val="lowerRoman"/>
      <w:lvlText w:val="%3."/>
      <w:lvlJc w:val="left"/>
      <w:pPr>
        <w:tabs>
          <w:tab w:val="left" w:pos="1080"/>
          <w:tab w:val="left" w:pos="1620"/>
          <w:tab w:val="num" w:pos="2160"/>
        </w:tabs>
        <w:ind w:left="1440" w:firstLine="69"/>
      </w:pPr>
      <w:rPr>
        <w:rFonts w:hAnsi="Arial Unicode MS"/>
        <w:caps w:val="0"/>
        <w:smallCaps w:val="0"/>
        <w:strike w:val="0"/>
        <w:dstrike w:val="0"/>
        <w:outline w:val="0"/>
        <w:emboss w:val="0"/>
        <w:imprint w:val="0"/>
        <w:spacing w:val="0"/>
        <w:w w:val="100"/>
        <w:kern w:val="0"/>
        <w:position w:val="0"/>
        <w:highlight w:val="none"/>
        <w:vertAlign w:val="baseline"/>
      </w:rPr>
    </w:lvl>
    <w:lvl w:ilvl="3" w:tplc="BD98FD3A">
      <w:start w:val="1"/>
      <w:numFmt w:val="decimal"/>
      <w:lvlText w:val="%4."/>
      <w:lvlJc w:val="left"/>
      <w:pPr>
        <w:tabs>
          <w:tab w:val="left" w:pos="1080"/>
          <w:tab w:val="left" w:pos="1620"/>
          <w:tab w:val="num" w:pos="2880"/>
        </w:tabs>
        <w:ind w:left="2160" w:firstLine="11"/>
      </w:pPr>
      <w:rPr>
        <w:rFonts w:hAnsi="Arial Unicode MS"/>
        <w:caps w:val="0"/>
        <w:smallCaps w:val="0"/>
        <w:strike w:val="0"/>
        <w:dstrike w:val="0"/>
        <w:outline w:val="0"/>
        <w:emboss w:val="0"/>
        <w:imprint w:val="0"/>
        <w:spacing w:val="0"/>
        <w:w w:val="100"/>
        <w:kern w:val="0"/>
        <w:position w:val="0"/>
        <w:highlight w:val="none"/>
        <w:vertAlign w:val="baseline"/>
      </w:rPr>
    </w:lvl>
    <w:lvl w:ilvl="4" w:tplc="6338F7B4">
      <w:start w:val="1"/>
      <w:numFmt w:val="lowerLetter"/>
      <w:lvlText w:val="%5."/>
      <w:lvlJc w:val="left"/>
      <w:pPr>
        <w:tabs>
          <w:tab w:val="left" w:pos="1080"/>
          <w:tab w:val="left" w:pos="1620"/>
          <w:tab w:val="num" w:pos="3600"/>
        </w:tabs>
        <w:ind w:left="2880" w:firstLine="11"/>
      </w:pPr>
      <w:rPr>
        <w:rFonts w:hAnsi="Arial Unicode MS"/>
        <w:caps w:val="0"/>
        <w:smallCaps w:val="0"/>
        <w:strike w:val="0"/>
        <w:dstrike w:val="0"/>
        <w:outline w:val="0"/>
        <w:emboss w:val="0"/>
        <w:imprint w:val="0"/>
        <w:spacing w:val="0"/>
        <w:w w:val="100"/>
        <w:kern w:val="0"/>
        <w:position w:val="0"/>
        <w:highlight w:val="none"/>
        <w:vertAlign w:val="baseline"/>
      </w:rPr>
    </w:lvl>
    <w:lvl w:ilvl="5" w:tplc="4AB67C92">
      <w:start w:val="1"/>
      <w:numFmt w:val="lowerRoman"/>
      <w:lvlText w:val="%6."/>
      <w:lvlJc w:val="left"/>
      <w:pPr>
        <w:tabs>
          <w:tab w:val="left" w:pos="1080"/>
          <w:tab w:val="left" w:pos="1620"/>
          <w:tab w:val="num" w:pos="4320"/>
        </w:tabs>
        <w:ind w:left="3600" w:firstLine="69"/>
      </w:pPr>
      <w:rPr>
        <w:rFonts w:hAnsi="Arial Unicode MS"/>
        <w:caps w:val="0"/>
        <w:smallCaps w:val="0"/>
        <w:strike w:val="0"/>
        <w:dstrike w:val="0"/>
        <w:outline w:val="0"/>
        <w:emboss w:val="0"/>
        <w:imprint w:val="0"/>
        <w:spacing w:val="0"/>
        <w:w w:val="100"/>
        <w:kern w:val="0"/>
        <w:position w:val="0"/>
        <w:highlight w:val="none"/>
        <w:vertAlign w:val="baseline"/>
      </w:rPr>
    </w:lvl>
    <w:lvl w:ilvl="6" w:tplc="58A2BB5A">
      <w:start w:val="1"/>
      <w:numFmt w:val="decimal"/>
      <w:lvlText w:val="%7."/>
      <w:lvlJc w:val="left"/>
      <w:pPr>
        <w:tabs>
          <w:tab w:val="left" w:pos="1080"/>
          <w:tab w:val="left" w:pos="1620"/>
          <w:tab w:val="num" w:pos="5040"/>
        </w:tabs>
        <w:ind w:left="4320" w:firstLine="11"/>
      </w:pPr>
      <w:rPr>
        <w:rFonts w:hAnsi="Arial Unicode MS"/>
        <w:caps w:val="0"/>
        <w:smallCaps w:val="0"/>
        <w:strike w:val="0"/>
        <w:dstrike w:val="0"/>
        <w:outline w:val="0"/>
        <w:emboss w:val="0"/>
        <w:imprint w:val="0"/>
        <w:spacing w:val="0"/>
        <w:w w:val="100"/>
        <w:kern w:val="0"/>
        <w:position w:val="0"/>
        <w:highlight w:val="none"/>
        <w:vertAlign w:val="baseline"/>
      </w:rPr>
    </w:lvl>
    <w:lvl w:ilvl="7" w:tplc="DC6CA5BC">
      <w:start w:val="1"/>
      <w:numFmt w:val="lowerLetter"/>
      <w:lvlText w:val="%8."/>
      <w:lvlJc w:val="left"/>
      <w:pPr>
        <w:tabs>
          <w:tab w:val="left" w:pos="1080"/>
          <w:tab w:val="left" w:pos="1620"/>
          <w:tab w:val="num" w:pos="5760"/>
        </w:tabs>
        <w:ind w:left="5040" w:firstLine="11"/>
      </w:pPr>
      <w:rPr>
        <w:rFonts w:hAnsi="Arial Unicode MS"/>
        <w:caps w:val="0"/>
        <w:smallCaps w:val="0"/>
        <w:strike w:val="0"/>
        <w:dstrike w:val="0"/>
        <w:outline w:val="0"/>
        <w:emboss w:val="0"/>
        <w:imprint w:val="0"/>
        <w:spacing w:val="0"/>
        <w:w w:val="100"/>
        <w:kern w:val="0"/>
        <w:position w:val="0"/>
        <w:highlight w:val="none"/>
        <w:vertAlign w:val="baseline"/>
      </w:rPr>
    </w:lvl>
    <w:lvl w:ilvl="8" w:tplc="B1046F62">
      <w:start w:val="1"/>
      <w:numFmt w:val="lowerRoman"/>
      <w:lvlText w:val="%9."/>
      <w:lvlJc w:val="left"/>
      <w:pPr>
        <w:tabs>
          <w:tab w:val="left" w:pos="1080"/>
          <w:tab w:val="left" w:pos="1620"/>
          <w:tab w:val="num" w:pos="6480"/>
        </w:tabs>
        <w:ind w:left="5760" w:firstLine="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F67311"/>
    <w:multiLevelType w:val="hybridMultilevel"/>
    <w:tmpl w:val="7496FB4C"/>
    <w:numStyleLink w:val="3"/>
  </w:abstractNum>
  <w:abstractNum w:abstractNumId="2" w15:restartNumberingAfterBreak="0">
    <w:nsid w:val="22500CA3"/>
    <w:multiLevelType w:val="hybridMultilevel"/>
    <w:tmpl w:val="18B424F4"/>
    <w:styleLink w:val="20"/>
    <w:lvl w:ilvl="0" w:tplc="E96A141E">
      <w:start w:val="1"/>
      <w:numFmt w:val="bullet"/>
      <w:lvlText w:val="-"/>
      <w:lvlJc w:val="left"/>
      <w:pPr>
        <w:tabs>
          <w:tab w:val="num" w:pos="1140"/>
          <w:tab w:val="left" w:pos="2340"/>
        </w:tabs>
        <w:ind w:left="420" w:firstLine="300"/>
      </w:pPr>
      <w:rPr>
        <w:rFonts w:hAnsi="Arial Unicode MS"/>
        <w:caps w:val="0"/>
        <w:smallCaps w:val="0"/>
        <w:strike w:val="0"/>
        <w:dstrike w:val="0"/>
        <w:outline w:val="0"/>
        <w:emboss w:val="0"/>
        <w:imprint w:val="0"/>
        <w:spacing w:val="0"/>
        <w:w w:val="100"/>
        <w:kern w:val="0"/>
        <w:position w:val="0"/>
        <w:highlight w:val="none"/>
        <w:vertAlign w:val="baseline"/>
      </w:rPr>
    </w:lvl>
    <w:lvl w:ilvl="1" w:tplc="0268A8D0">
      <w:start w:val="1"/>
      <w:numFmt w:val="bullet"/>
      <w:lvlText w:val="-"/>
      <w:lvlJc w:val="left"/>
      <w:pPr>
        <w:tabs>
          <w:tab w:val="num" w:pos="1080"/>
          <w:tab w:val="left" w:pos="2340"/>
        </w:tabs>
        <w:ind w:left="360" w:firstLine="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7EA13F4">
      <w:start w:val="1"/>
      <w:numFmt w:val="bullet"/>
      <w:lvlText w:val="-"/>
      <w:lvlJc w:val="left"/>
      <w:pPr>
        <w:tabs>
          <w:tab w:val="num" w:pos="1080"/>
          <w:tab w:val="left" w:pos="2340"/>
        </w:tabs>
        <w:ind w:left="360" w:firstLine="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A2C6570">
      <w:start w:val="1"/>
      <w:numFmt w:val="bullet"/>
      <w:lvlText w:val="-"/>
      <w:lvlJc w:val="left"/>
      <w:pPr>
        <w:tabs>
          <w:tab w:val="num" w:pos="1080"/>
          <w:tab w:val="left" w:pos="2340"/>
        </w:tabs>
        <w:ind w:left="360" w:firstLine="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A6458A2">
      <w:start w:val="1"/>
      <w:numFmt w:val="bullet"/>
      <w:lvlText w:val="-"/>
      <w:lvlJc w:val="left"/>
      <w:pPr>
        <w:tabs>
          <w:tab w:val="num" w:pos="1080"/>
          <w:tab w:val="left" w:pos="2340"/>
        </w:tabs>
        <w:ind w:left="360" w:firstLine="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0306398">
      <w:start w:val="1"/>
      <w:numFmt w:val="bullet"/>
      <w:lvlText w:val="-"/>
      <w:lvlJc w:val="left"/>
      <w:pPr>
        <w:tabs>
          <w:tab w:val="num" w:pos="1080"/>
          <w:tab w:val="left" w:pos="2340"/>
        </w:tabs>
        <w:ind w:left="360" w:firstLine="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B5AB140">
      <w:start w:val="1"/>
      <w:numFmt w:val="bullet"/>
      <w:lvlText w:val="-"/>
      <w:lvlJc w:val="left"/>
      <w:pPr>
        <w:tabs>
          <w:tab w:val="num" w:pos="1080"/>
          <w:tab w:val="left" w:pos="2340"/>
        </w:tabs>
        <w:ind w:left="360" w:firstLine="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1CC5F04">
      <w:start w:val="1"/>
      <w:numFmt w:val="bullet"/>
      <w:lvlText w:val="-"/>
      <w:lvlJc w:val="left"/>
      <w:pPr>
        <w:tabs>
          <w:tab w:val="num" w:pos="1080"/>
          <w:tab w:val="left" w:pos="2340"/>
        </w:tabs>
        <w:ind w:left="360" w:firstLine="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5063B02">
      <w:start w:val="1"/>
      <w:numFmt w:val="bullet"/>
      <w:lvlText w:val="-"/>
      <w:lvlJc w:val="left"/>
      <w:pPr>
        <w:tabs>
          <w:tab w:val="num" w:pos="1080"/>
          <w:tab w:val="left" w:pos="2340"/>
        </w:tabs>
        <w:ind w:left="360" w:firstLine="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10C335A"/>
    <w:multiLevelType w:val="hybridMultilevel"/>
    <w:tmpl w:val="E0AA8A02"/>
    <w:numStyleLink w:val="4"/>
  </w:abstractNum>
  <w:abstractNum w:abstractNumId="4" w15:restartNumberingAfterBreak="0">
    <w:nsid w:val="485F2FB3"/>
    <w:multiLevelType w:val="hybridMultilevel"/>
    <w:tmpl w:val="18B424F4"/>
    <w:numStyleLink w:val="20"/>
  </w:abstractNum>
  <w:abstractNum w:abstractNumId="5" w15:restartNumberingAfterBreak="0">
    <w:nsid w:val="4B596CFB"/>
    <w:multiLevelType w:val="hybridMultilevel"/>
    <w:tmpl w:val="45343F56"/>
    <w:numStyleLink w:val="2"/>
  </w:abstractNum>
  <w:abstractNum w:abstractNumId="6" w15:restartNumberingAfterBreak="0">
    <w:nsid w:val="58A9208E"/>
    <w:multiLevelType w:val="hybridMultilevel"/>
    <w:tmpl w:val="3586D830"/>
    <w:styleLink w:val="1"/>
    <w:lvl w:ilvl="0" w:tplc="5DE20FF2">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3402878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CB05494">
      <w:start w:val="1"/>
      <w:numFmt w:val="lowerRoman"/>
      <w:lvlText w:val="%3."/>
      <w:lvlJc w:val="left"/>
      <w:pPr>
        <w:ind w:left="2160"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3" w:tplc="493A889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7FEA38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F142F4E">
      <w:start w:val="1"/>
      <w:numFmt w:val="lowerRoman"/>
      <w:lvlText w:val="%6."/>
      <w:lvlJc w:val="left"/>
      <w:pPr>
        <w:ind w:left="4320"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6" w:tplc="0ACED44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C1C51B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3F4B886">
      <w:start w:val="1"/>
      <w:numFmt w:val="lowerRoman"/>
      <w:lvlText w:val="%9."/>
      <w:lvlJc w:val="left"/>
      <w:pPr>
        <w:ind w:left="6480" w:hanging="2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2DD0330"/>
    <w:multiLevelType w:val="hybridMultilevel"/>
    <w:tmpl w:val="E0AA8A02"/>
    <w:styleLink w:val="4"/>
    <w:lvl w:ilvl="0" w:tplc="1192497E">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B8C4D14E">
      <w:start w:val="1"/>
      <w:numFmt w:val="bullet"/>
      <w:lvlText w:val="-"/>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7EE274A">
      <w:start w:val="1"/>
      <w:numFmt w:val="bullet"/>
      <w:lvlText w:val="-"/>
      <w:lvlJc w:val="left"/>
      <w:pPr>
        <w:tabs>
          <w:tab w:val="left" w:pos="720"/>
        </w:tabs>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F72FFA6">
      <w:start w:val="1"/>
      <w:numFmt w:val="bullet"/>
      <w:lvlText w:val="-"/>
      <w:lvlJc w:val="left"/>
      <w:pPr>
        <w:tabs>
          <w:tab w:val="left" w:pos="72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1A0618C">
      <w:start w:val="1"/>
      <w:numFmt w:val="bullet"/>
      <w:lvlText w:val="-"/>
      <w:lvlJc w:val="left"/>
      <w:pPr>
        <w:tabs>
          <w:tab w:val="left" w:pos="720"/>
        </w:tabs>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07C36C2">
      <w:start w:val="1"/>
      <w:numFmt w:val="bullet"/>
      <w:lvlText w:val="-"/>
      <w:lvlJc w:val="left"/>
      <w:pPr>
        <w:tabs>
          <w:tab w:val="left" w:pos="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53A6E0C">
      <w:start w:val="1"/>
      <w:numFmt w:val="bullet"/>
      <w:lvlText w:val="-"/>
      <w:lvlJc w:val="left"/>
      <w:pPr>
        <w:tabs>
          <w:tab w:val="left" w:pos="720"/>
        </w:tabs>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DCE2D06">
      <w:start w:val="1"/>
      <w:numFmt w:val="bullet"/>
      <w:lvlText w:val="-"/>
      <w:lvlJc w:val="left"/>
      <w:pPr>
        <w:tabs>
          <w:tab w:val="left" w:pos="720"/>
        </w:tabs>
        <w:ind w:left="79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64AE98C">
      <w:start w:val="1"/>
      <w:numFmt w:val="bullet"/>
      <w:lvlText w:val="-"/>
      <w:lvlJc w:val="left"/>
      <w:pPr>
        <w:tabs>
          <w:tab w:val="left" w:pos="720"/>
        </w:tabs>
        <w:ind w:left="90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46E1762"/>
    <w:multiLevelType w:val="hybridMultilevel"/>
    <w:tmpl w:val="3586D830"/>
    <w:numStyleLink w:val="1"/>
  </w:abstractNum>
  <w:abstractNum w:abstractNumId="9" w15:restartNumberingAfterBreak="0">
    <w:nsid w:val="66EA72E6"/>
    <w:multiLevelType w:val="hybridMultilevel"/>
    <w:tmpl w:val="7496FB4C"/>
    <w:styleLink w:val="3"/>
    <w:lvl w:ilvl="0" w:tplc="417EE036">
      <w:start w:val="1"/>
      <w:numFmt w:val="bullet"/>
      <w:lvlText w:val="-"/>
      <w:lvlJc w:val="left"/>
      <w:pPr>
        <w:tabs>
          <w:tab w:val="left" w:pos="1429"/>
        </w:tabs>
        <w:ind w:left="1401" w:hanging="3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A68447E">
      <w:start w:val="1"/>
      <w:numFmt w:val="bullet"/>
      <w:lvlText w:val="-"/>
      <w:lvlJc w:val="left"/>
      <w:pPr>
        <w:tabs>
          <w:tab w:val="left" w:pos="1429"/>
        </w:tabs>
        <w:ind w:left="2121" w:hanging="3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228B246">
      <w:start w:val="1"/>
      <w:numFmt w:val="bullet"/>
      <w:lvlText w:val="-"/>
      <w:lvlJc w:val="left"/>
      <w:pPr>
        <w:tabs>
          <w:tab w:val="left" w:pos="1429"/>
        </w:tabs>
        <w:ind w:left="3910" w:hanging="3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D9A7534">
      <w:start w:val="1"/>
      <w:numFmt w:val="bullet"/>
      <w:lvlText w:val="-"/>
      <w:lvlJc w:val="left"/>
      <w:pPr>
        <w:tabs>
          <w:tab w:val="left" w:pos="1429"/>
        </w:tabs>
        <w:ind w:left="5699" w:hanging="3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8144E18">
      <w:start w:val="1"/>
      <w:numFmt w:val="bullet"/>
      <w:lvlText w:val="-"/>
      <w:lvlJc w:val="left"/>
      <w:pPr>
        <w:tabs>
          <w:tab w:val="left" w:pos="1429"/>
        </w:tabs>
        <w:ind w:left="7488" w:hanging="3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20A7DB4">
      <w:start w:val="1"/>
      <w:numFmt w:val="bullet"/>
      <w:lvlText w:val="-"/>
      <w:lvlJc w:val="left"/>
      <w:pPr>
        <w:tabs>
          <w:tab w:val="left" w:pos="1429"/>
        </w:tabs>
        <w:ind w:left="9277" w:hanging="3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960B3E0">
      <w:start w:val="1"/>
      <w:numFmt w:val="bullet"/>
      <w:lvlText w:val="-"/>
      <w:lvlJc w:val="left"/>
      <w:pPr>
        <w:tabs>
          <w:tab w:val="left" w:pos="1429"/>
        </w:tabs>
        <w:ind w:left="11066" w:hanging="3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0282294">
      <w:start w:val="1"/>
      <w:numFmt w:val="bullet"/>
      <w:lvlText w:val="-"/>
      <w:lvlJc w:val="left"/>
      <w:pPr>
        <w:tabs>
          <w:tab w:val="left" w:pos="1429"/>
        </w:tabs>
        <w:ind w:left="12855" w:hanging="3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0C8FDD6">
      <w:start w:val="1"/>
      <w:numFmt w:val="bullet"/>
      <w:lvlText w:val="-"/>
      <w:lvlJc w:val="left"/>
      <w:pPr>
        <w:tabs>
          <w:tab w:val="left" w:pos="1429"/>
        </w:tabs>
        <w:ind w:left="14644" w:hanging="3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8"/>
  </w:num>
  <w:num w:numId="3">
    <w:abstractNumId w:val="0"/>
  </w:num>
  <w:num w:numId="4">
    <w:abstractNumId w:val="5"/>
  </w:num>
  <w:num w:numId="5">
    <w:abstractNumId w:val="2"/>
  </w:num>
  <w:num w:numId="6">
    <w:abstractNumId w:val="4"/>
  </w:num>
  <w:num w:numId="7">
    <w:abstractNumId w:val="9"/>
  </w:num>
  <w:num w:numId="8">
    <w:abstractNumId w:val="1"/>
  </w:num>
  <w:num w:numId="9">
    <w:abstractNumId w:val="1"/>
    <w:lvlOverride w:ilvl="0">
      <w:lvl w:ilvl="0" w:tplc="6BC61142">
        <w:start w:val="1"/>
        <w:numFmt w:val="bullet"/>
        <w:lvlText w:val="-"/>
        <w:lvlJc w:val="left"/>
        <w:pPr>
          <w:ind w:left="1457" w:hanging="38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364B6A0">
        <w:start w:val="1"/>
        <w:numFmt w:val="bullet"/>
        <w:lvlText w:val="-"/>
        <w:lvlJc w:val="left"/>
        <w:pPr>
          <w:tabs>
            <w:tab w:val="left" w:pos="1429"/>
          </w:tabs>
          <w:ind w:left="2177" w:hanging="38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8CA89B6">
        <w:start w:val="1"/>
        <w:numFmt w:val="bullet"/>
        <w:lvlText w:val="-"/>
        <w:lvlJc w:val="left"/>
        <w:pPr>
          <w:tabs>
            <w:tab w:val="left" w:pos="1429"/>
          </w:tabs>
          <w:ind w:left="3966" w:hanging="38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628324A">
        <w:start w:val="1"/>
        <w:numFmt w:val="bullet"/>
        <w:lvlText w:val="-"/>
        <w:lvlJc w:val="left"/>
        <w:pPr>
          <w:tabs>
            <w:tab w:val="left" w:pos="1429"/>
          </w:tabs>
          <w:ind w:left="5755" w:hanging="38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4C4AB5C">
        <w:start w:val="1"/>
        <w:numFmt w:val="bullet"/>
        <w:lvlText w:val="-"/>
        <w:lvlJc w:val="left"/>
        <w:pPr>
          <w:tabs>
            <w:tab w:val="left" w:pos="1429"/>
          </w:tabs>
          <w:ind w:left="7544" w:hanging="38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9CECBC8">
        <w:start w:val="1"/>
        <w:numFmt w:val="bullet"/>
        <w:lvlText w:val="-"/>
        <w:lvlJc w:val="left"/>
        <w:pPr>
          <w:tabs>
            <w:tab w:val="left" w:pos="1429"/>
          </w:tabs>
          <w:ind w:left="9333" w:hanging="38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BD86B40">
        <w:start w:val="1"/>
        <w:numFmt w:val="bullet"/>
        <w:lvlText w:val="-"/>
        <w:lvlJc w:val="left"/>
        <w:pPr>
          <w:tabs>
            <w:tab w:val="left" w:pos="1429"/>
          </w:tabs>
          <w:ind w:left="11122" w:hanging="38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F82FBE2">
        <w:start w:val="1"/>
        <w:numFmt w:val="bullet"/>
        <w:lvlText w:val="-"/>
        <w:lvlJc w:val="left"/>
        <w:pPr>
          <w:tabs>
            <w:tab w:val="left" w:pos="1429"/>
          </w:tabs>
          <w:ind w:left="12911" w:hanging="38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144797C">
        <w:start w:val="1"/>
        <w:numFmt w:val="bullet"/>
        <w:lvlText w:val="-"/>
        <w:lvlJc w:val="left"/>
        <w:pPr>
          <w:tabs>
            <w:tab w:val="left" w:pos="1429"/>
          </w:tabs>
          <w:ind w:left="14700" w:hanging="38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5"/>
    <w:lvlOverride w:ilvl="0">
      <w:startOverride w:val="5"/>
    </w:lvlOverride>
  </w:num>
  <w:num w:numId="11">
    <w:abstractNumId w:val="8"/>
    <w:lvlOverride w:ilvl="0">
      <w:startOverride w:val="2"/>
    </w:lvlOverride>
  </w:num>
  <w:num w:numId="12">
    <w:abstractNumId w:val="5"/>
    <w:lvlOverride w:ilvl="0">
      <w:startOverride w:val="6"/>
    </w:lvlOverride>
  </w:num>
  <w:num w:numId="13">
    <w:abstractNumId w:val="8"/>
    <w:lvlOverride w:ilvl="0">
      <w:startOverride w:val="3"/>
    </w:lvlOverride>
  </w:num>
  <w:num w:numId="14">
    <w:abstractNumId w:val="5"/>
    <w:lvlOverride w:ilvl="0">
      <w:startOverride w:val="14"/>
    </w:lvlOverride>
  </w:num>
  <w:num w:numId="15">
    <w:abstractNumId w:val="7"/>
  </w:num>
  <w:num w:numId="16">
    <w:abstractNumId w:val="3"/>
  </w:num>
  <w:num w:numId="17">
    <w:abstractNumId w:val="5"/>
    <w:lvlOverride w:ilvl="0">
      <w:startOverride w:val="24"/>
    </w:lvlOverride>
  </w:num>
  <w:num w:numId="18">
    <w:abstractNumId w:val="8"/>
    <w:lvlOverride w:ilvl="0">
      <w:startOverride w:val="4"/>
    </w:lvlOverride>
  </w:num>
  <w:num w:numId="19">
    <w:abstractNumId w:val="5"/>
    <w:lvlOverride w:ilvl="0">
      <w:startOverride w:val="3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5E1"/>
    <w:rsid w:val="0007401F"/>
    <w:rsid w:val="000C737C"/>
    <w:rsid w:val="0019265C"/>
    <w:rsid w:val="002E3B95"/>
    <w:rsid w:val="002F1223"/>
    <w:rsid w:val="00690E9B"/>
    <w:rsid w:val="007715E1"/>
    <w:rsid w:val="00852DEE"/>
    <w:rsid w:val="00ED3E97"/>
    <w:rsid w:val="00FF7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9BA38"/>
  <w15:docId w15:val="{9F561D63-4A2B-46D5-BFF9-FFCAEFEF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677"/>
        <w:tab w:val="right" w:pos="9355"/>
      </w:tabs>
    </w:pPr>
    <w:rPr>
      <w:rFonts w:cs="Arial Unicode MS"/>
      <w:color w:val="000000"/>
      <w:sz w:val="24"/>
      <w:szCs w:val="24"/>
      <w:u w:color="000000"/>
    </w:rPr>
  </w:style>
  <w:style w:type="paragraph" w:customStyle="1" w:styleId="a5">
    <w:name w:val="Колонтитулы"/>
    <w:pPr>
      <w:tabs>
        <w:tab w:val="right" w:pos="9020"/>
      </w:tabs>
    </w:pPr>
    <w:rPr>
      <w:rFonts w:ascii="Helvetica" w:hAnsi="Helvetica" w:cs="Arial Unicode MS"/>
      <w:color w:val="000000"/>
      <w:sz w:val="24"/>
      <w:szCs w:val="24"/>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 w:type="numbering" w:customStyle="1" w:styleId="20">
    <w:name w:val="Импортированный стиль 2.0"/>
    <w:pPr>
      <w:numPr>
        <w:numId w:val="5"/>
      </w:numPr>
    </w:pPr>
  </w:style>
  <w:style w:type="numbering" w:customStyle="1" w:styleId="3">
    <w:name w:val="Импортированный стиль 3"/>
    <w:pPr>
      <w:numPr>
        <w:numId w:val="7"/>
      </w:numPr>
    </w:pPr>
  </w:style>
  <w:style w:type="character" w:customStyle="1" w:styleId="a6">
    <w:name w:val="Ссылка"/>
    <w:rPr>
      <w:color w:val="0000FF"/>
      <w:u w:val="single" w:color="0000FF"/>
    </w:rPr>
  </w:style>
  <w:style w:type="character" w:customStyle="1" w:styleId="Hyperlink0">
    <w:name w:val="Hyperlink.0"/>
    <w:basedOn w:val="a6"/>
    <w:rPr>
      <w:color w:val="0000FF"/>
      <w:u w:val="single" w:color="0000FF"/>
      <w:lang w:val="en-US"/>
    </w:rPr>
  </w:style>
  <w:style w:type="paragraph" w:styleId="a7">
    <w:name w:val="Normal (Web)"/>
    <w:pPr>
      <w:spacing w:before="100" w:after="100"/>
    </w:pPr>
    <w:rPr>
      <w:rFonts w:cs="Arial Unicode MS"/>
      <w:color w:val="000000"/>
      <w:sz w:val="24"/>
      <w:szCs w:val="24"/>
      <w:u w:color="000000"/>
    </w:rPr>
  </w:style>
  <w:style w:type="numbering" w:customStyle="1" w:styleId="4">
    <w:name w:val="Импортированный стиль 4"/>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vctf.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1245</Words>
  <Characters>7101</Characters>
  <Application>Microsoft Office Word</Application>
  <DocSecurity>0</DocSecurity>
  <Lines>59</Lines>
  <Paragraphs>16</Paragraphs>
  <ScaleCrop>false</ScaleCrop>
  <Company>SPecialiST RePack</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Sergey Shiryaev</cp:lastModifiedBy>
  <cp:revision>6</cp:revision>
  <dcterms:created xsi:type="dcterms:W3CDTF">2015-11-22T16:07:00Z</dcterms:created>
  <dcterms:modified xsi:type="dcterms:W3CDTF">2016-12-24T13:14:00Z</dcterms:modified>
</cp:coreProperties>
</file>